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C4DD7A" w14:textId="743EFE53" w:rsidR="00866B7F" w:rsidRDefault="00866B7F" w:rsidP="00866B7F">
      <w:pPr>
        <w:numPr>
          <w:ilvl w:val="0"/>
          <w:numId w:val="1"/>
        </w:numPr>
        <w:spacing w:after="0" w:line="240" w:lineRule="auto"/>
        <w:rPr>
          <w:rFonts w:ascii="Roboto" w:eastAsia="Times New Roman" w:hAnsi="Roboto" w:cs="Times New Roman"/>
          <w:spacing w:val="4"/>
          <w:kern w:val="0"/>
          <w:sz w:val="21"/>
          <w:szCs w:val="21"/>
          <w:shd w:val="clear" w:color="auto" w:fill="FFFFFF"/>
          <w:lang w:eastAsia="de-CH"/>
          <w14:ligatures w14:val="none"/>
        </w:rPr>
      </w:pPr>
      <w:r w:rsidRPr="00866B7F">
        <w:rPr>
          <w:rFonts w:ascii="Roboto" w:eastAsia="Times New Roman" w:hAnsi="Roboto" w:cs="Times New Roman"/>
          <w:spacing w:val="4"/>
          <w:kern w:val="0"/>
          <w:sz w:val="21"/>
          <w:szCs w:val="21"/>
          <w:shd w:val="clear" w:color="auto" w:fill="FFFFFF"/>
          <w:lang w:eastAsia="de-CH"/>
          <w14:ligatures w14:val="none"/>
        </w:rPr>
        <w:t>17.09.2025, 09:02:37/OTS0032</w:t>
      </w:r>
    </w:p>
    <w:p w14:paraId="281ADAAF" w14:textId="77777777" w:rsidR="00866B7F" w:rsidRPr="00866B7F" w:rsidRDefault="00866B7F" w:rsidP="00866B7F">
      <w:pPr>
        <w:spacing w:after="0" w:line="240" w:lineRule="auto"/>
        <w:ind w:left="360"/>
        <w:rPr>
          <w:rFonts w:ascii="Roboto" w:eastAsia="Times New Roman" w:hAnsi="Roboto" w:cs="Times New Roman"/>
          <w:spacing w:val="4"/>
          <w:kern w:val="0"/>
          <w:sz w:val="21"/>
          <w:szCs w:val="21"/>
          <w:shd w:val="clear" w:color="auto" w:fill="FFFFFF"/>
          <w:lang w:eastAsia="de-CH"/>
          <w14:ligatures w14:val="none"/>
        </w:rPr>
      </w:pPr>
    </w:p>
    <w:p w14:paraId="03603FD7" w14:textId="77777777" w:rsidR="00866B7F" w:rsidRDefault="00866B7F" w:rsidP="00866B7F">
      <w:pPr>
        <w:spacing w:after="0" w:line="240" w:lineRule="auto"/>
        <w:outlineLvl w:val="0"/>
        <w:rPr>
          <w:rFonts w:ascii="Roboto" w:eastAsia="Times New Roman" w:hAnsi="Roboto" w:cs="Times New Roman"/>
          <w:kern w:val="36"/>
          <w:sz w:val="40"/>
          <w:szCs w:val="40"/>
          <w:lang w:eastAsia="de-CH"/>
          <w14:ligatures w14:val="none"/>
        </w:rPr>
      </w:pPr>
      <w:r w:rsidRPr="00866B7F">
        <w:rPr>
          <w:rFonts w:ascii="Roboto" w:eastAsia="Times New Roman" w:hAnsi="Roboto" w:cs="Times New Roman"/>
          <w:kern w:val="36"/>
          <w:sz w:val="40"/>
          <w:szCs w:val="40"/>
          <w:lang w:eastAsia="de-CH"/>
          <w14:ligatures w14:val="none"/>
        </w:rPr>
        <w:t xml:space="preserve">5. D-A-CH-Wasserstoffsymposium am 25.9. </w:t>
      </w:r>
      <w:r>
        <w:rPr>
          <w:rFonts w:ascii="Roboto" w:eastAsia="Times New Roman" w:hAnsi="Roboto" w:cs="Times New Roman"/>
          <w:kern w:val="36"/>
          <w:sz w:val="40"/>
          <w:szCs w:val="40"/>
          <w:lang w:eastAsia="de-CH"/>
          <w14:ligatures w14:val="none"/>
        </w:rPr>
        <w:t xml:space="preserve">2025   </w:t>
      </w:r>
    </w:p>
    <w:p w14:paraId="127181D4" w14:textId="7F431440" w:rsidR="00866B7F" w:rsidRDefault="00866B7F" w:rsidP="00866B7F">
      <w:pPr>
        <w:spacing w:after="0" w:line="240" w:lineRule="auto"/>
        <w:outlineLvl w:val="0"/>
        <w:rPr>
          <w:rFonts w:ascii="Roboto" w:eastAsia="Times New Roman" w:hAnsi="Roboto" w:cs="Times New Roman"/>
          <w:kern w:val="36"/>
          <w:sz w:val="40"/>
          <w:szCs w:val="40"/>
          <w:lang w:eastAsia="de-CH"/>
          <w14:ligatures w14:val="none"/>
        </w:rPr>
      </w:pPr>
      <w:r>
        <w:rPr>
          <w:rFonts w:ascii="Roboto" w:eastAsia="Times New Roman" w:hAnsi="Roboto" w:cs="Times New Roman"/>
          <w:kern w:val="36"/>
          <w:sz w:val="40"/>
          <w:szCs w:val="40"/>
          <w:lang w:eastAsia="de-CH"/>
          <w14:ligatures w14:val="none"/>
        </w:rPr>
        <w:t xml:space="preserve">    </w:t>
      </w:r>
      <w:r w:rsidRPr="00866B7F">
        <w:rPr>
          <w:rFonts w:ascii="Roboto" w:eastAsia="Times New Roman" w:hAnsi="Roboto" w:cs="Times New Roman"/>
          <w:kern w:val="36"/>
          <w:sz w:val="40"/>
          <w:szCs w:val="40"/>
          <w:lang w:eastAsia="de-CH"/>
          <w14:ligatures w14:val="none"/>
        </w:rPr>
        <w:t>an der</w:t>
      </w:r>
      <w:r>
        <w:rPr>
          <w:rFonts w:ascii="Roboto" w:eastAsia="Times New Roman" w:hAnsi="Roboto" w:cs="Times New Roman"/>
          <w:kern w:val="36"/>
          <w:sz w:val="40"/>
          <w:szCs w:val="40"/>
          <w:lang w:eastAsia="de-CH"/>
          <w14:ligatures w14:val="none"/>
        </w:rPr>
        <w:t xml:space="preserve"> </w:t>
      </w:r>
      <w:r w:rsidRPr="00866B7F">
        <w:rPr>
          <w:rFonts w:ascii="Roboto" w:eastAsia="Times New Roman" w:hAnsi="Roboto" w:cs="Times New Roman"/>
          <w:kern w:val="36"/>
          <w:sz w:val="40"/>
          <w:szCs w:val="40"/>
          <w:lang w:eastAsia="de-CH"/>
          <w14:ligatures w14:val="none"/>
        </w:rPr>
        <w:t>HTL Wiener Neustadt</w:t>
      </w:r>
    </w:p>
    <w:p w14:paraId="02282883" w14:textId="77777777" w:rsidR="00866B7F" w:rsidRPr="00866B7F" w:rsidRDefault="00866B7F" w:rsidP="00866B7F">
      <w:pPr>
        <w:spacing w:after="0" w:line="240" w:lineRule="auto"/>
        <w:outlineLvl w:val="0"/>
        <w:rPr>
          <w:rFonts w:ascii="Roboto" w:eastAsia="Times New Roman" w:hAnsi="Roboto" w:cs="Times New Roman"/>
          <w:kern w:val="36"/>
          <w:sz w:val="40"/>
          <w:szCs w:val="40"/>
          <w:lang w:eastAsia="de-CH"/>
          <w14:ligatures w14:val="none"/>
        </w:rPr>
      </w:pPr>
    </w:p>
    <w:p w14:paraId="278E5E69" w14:textId="77777777" w:rsidR="00866B7F" w:rsidRPr="00866B7F" w:rsidRDefault="00866B7F" w:rsidP="00866B7F">
      <w:pPr>
        <w:shd w:val="clear" w:color="auto" w:fill="FFFFFF"/>
        <w:spacing w:after="180" w:line="240" w:lineRule="auto"/>
        <w:rPr>
          <w:rFonts w:ascii="Roboto" w:eastAsia="Times New Roman" w:hAnsi="Roboto" w:cs="Times New Roman"/>
          <w:color w:val="212529"/>
          <w:spacing w:val="4"/>
          <w:kern w:val="0"/>
          <w:sz w:val="27"/>
          <w:szCs w:val="27"/>
          <w:lang w:eastAsia="de-CH"/>
          <w14:ligatures w14:val="none"/>
        </w:rPr>
      </w:pPr>
      <w:r w:rsidRPr="00866B7F">
        <w:rPr>
          <w:rFonts w:ascii="Roboto" w:eastAsia="Times New Roman" w:hAnsi="Roboto" w:cs="Times New Roman"/>
          <w:color w:val="212529"/>
          <w:spacing w:val="4"/>
          <w:kern w:val="0"/>
          <w:sz w:val="27"/>
          <w:szCs w:val="27"/>
          <w:lang w:eastAsia="de-CH"/>
          <w14:ligatures w14:val="none"/>
        </w:rPr>
        <w:t>„Bausteine der Energie-Resilienz: Wasserstoff und Speichertechnologien für eine nachhaltige Zukunft“</w:t>
      </w:r>
    </w:p>
    <w:p w14:paraId="1BC8A50F" w14:textId="77777777" w:rsidR="00866B7F" w:rsidRPr="00866B7F" w:rsidRDefault="00866B7F" w:rsidP="00866B7F">
      <w:pPr>
        <w:shd w:val="clear" w:color="auto" w:fill="FFFFFF"/>
        <w:spacing w:after="0" w:line="360" w:lineRule="atLeast"/>
        <w:rPr>
          <w:rFonts w:ascii="Roboto" w:eastAsia="Times New Roman" w:hAnsi="Roboto" w:cs="Times New Roman"/>
          <w:color w:val="555F69"/>
          <w:spacing w:val="8"/>
          <w:kern w:val="0"/>
          <w:sz w:val="24"/>
          <w:szCs w:val="24"/>
          <w:lang w:eastAsia="de-CH"/>
          <w14:ligatures w14:val="none"/>
        </w:rPr>
      </w:pPr>
      <w:r w:rsidRPr="00866B7F">
        <w:rPr>
          <w:rFonts w:ascii="Roboto" w:eastAsia="Times New Roman" w:hAnsi="Roboto" w:cs="Times New Roman"/>
          <w:i/>
          <w:iCs/>
          <w:color w:val="555F69"/>
          <w:spacing w:val="8"/>
          <w:kern w:val="0"/>
          <w:sz w:val="24"/>
          <w:szCs w:val="24"/>
          <w:lang w:eastAsia="de-CH"/>
          <w14:ligatures w14:val="none"/>
        </w:rPr>
        <w:t>Wiener Neustadt (OTS) - </w:t>
      </w:r>
    </w:p>
    <w:p w14:paraId="7B70EBCA" w14:textId="77777777" w:rsidR="00866B7F" w:rsidRPr="00866B7F" w:rsidRDefault="00866B7F" w:rsidP="00866B7F">
      <w:pPr>
        <w:shd w:val="clear" w:color="auto" w:fill="FFFFFF"/>
        <w:spacing w:after="180" w:line="360" w:lineRule="atLeast"/>
        <w:rPr>
          <w:rFonts w:ascii="Roboto" w:eastAsia="Times New Roman" w:hAnsi="Roboto" w:cs="Times New Roman"/>
          <w:color w:val="555F69"/>
          <w:spacing w:val="8"/>
          <w:kern w:val="0"/>
          <w:sz w:val="24"/>
          <w:szCs w:val="24"/>
          <w:lang w:eastAsia="de-CH"/>
          <w14:ligatures w14:val="none"/>
        </w:rPr>
      </w:pPr>
      <w:r w:rsidRPr="00866B7F">
        <w:rPr>
          <w:rFonts w:ascii="Roboto" w:eastAsia="Times New Roman" w:hAnsi="Roboto" w:cs="Times New Roman"/>
          <w:color w:val="555F69"/>
          <w:spacing w:val="8"/>
          <w:kern w:val="0"/>
          <w:sz w:val="24"/>
          <w:szCs w:val="24"/>
          <w:lang w:eastAsia="de-CH"/>
          <w14:ligatures w14:val="none"/>
        </w:rPr>
        <w:t>Am 25. September 2025 findet an der HTL Wiener Neustadt das 5. D-A-CH-Wasserstoffsymposium statt – eine zentrale Plattform für Experten, Unternehmen und Forscher aus Deutschland, Österreich und der Schweiz. Das Symposium bietet ein hochkarätiges Programm mit Fokus auf innovative Wasserstoffprojekte, Energiespeicherlösungen und ganzheitliche Konzepte für die Energiewende. Teil des Programms ist auch ein Fortschrittsbericht von </w:t>
      </w:r>
      <w:r w:rsidRPr="00866B7F">
        <w:rPr>
          <w:rFonts w:ascii="Roboto" w:eastAsia="Times New Roman" w:hAnsi="Roboto" w:cs="Times New Roman"/>
          <w:b/>
          <w:bCs/>
          <w:i/>
          <w:iCs/>
          <w:color w:val="555F69"/>
          <w:spacing w:val="8"/>
          <w:kern w:val="0"/>
          <w:sz w:val="24"/>
          <w:szCs w:val="24"/>
          <w:lang w:eastAsia="de-CH"/>
          <w14:ligatures w14:val="none"/>
        </w:rPr>
        <w:t>“H2-Smaragd”,</w:t>
      </w:r>
      <w:r w:rsidRPr="00866B7F">
        <w:rPr>
          <w:rFonts w:ascii="Roboto" w:eastAsia="Times New Roman" w:hAnsi="Roboto" w:cs="Times New Roman"/>
          <w:color w:val="555F69"/>
          <w:spacing w:val="8"/>
          <w:kern w:val="0"/>
          <w:sz w:val="24"/>
          <w:szCs w:val="24"/>
          <w:lang w:eastAsia="de-CH"/>
          <w14:ligatures w14:val="none"/>
        </w:rPr>
        <w:t> dem größten privat finanzierten Wasserstoffprojekt in Österreich.</w:t>
      </w:r>
    </w:p>
    <w:p w14:paraId="36129F31" w14:textId="77777777" w:rsidR="00866B7F" w:rsidRPr="00866B7F" w:rsidRDefault="00866B7F" w:rsidP="00866B7F">
      <w:pPr>
        <w:shd w:val="clear" w:color="auto" w:fill="FFFFFF"/>
        <w:spacing w:after="180" w:line="360" w:lineRule="atLeast"/>
        <w:rPr>
          <w:rFonts w:ascii="Roboto" w:eastAsia="Times New Roman" w:hAnsi="Roboto" w:cs="Times New Roman"/>
          <w:color w:val="555F69"/>
          <w:spacing w:val="8"/>
          <w:kern w:val="0"/>
          <w:sz w:val="24"/>
          <w:szCs w:val="24"/>
          <w:lang w:eastAsia="de-CH"/>
          <w14:ligatures w14:val="none"/>
        </w:rPr>
      </w:pPr>
      <w:r w:rsidRPr="00866B7F">
        <w:rPr>
          <w:rFonts w:ascii="Roboto" w:eastAsia="Times New Roman" w:hAnsi="Roboto" w:cs="Times New Roman"/>
          <w:color w:val="555F69"/>
          <w:spacing w:val="8"/>
          <w:kern w:val="0"/>
          <w:sz w:val="24"/>
          <w:szCs w:val="24"/>
          <w:lang w:eastAsia="de-CH"/>
          <w14:ligatures w14:val="none"/>
        </w:rPr>
        <w:t>Die Veranstaltung ist kostenlos und wird sowohl vor Ort als auch online über MS-Teams übertragen.</w:t>
      </w:r>
    </w:p>
    <w:p w14:paraId="0371E98E" w14:textId="77777777" w:rsidR="00866B7F" w:rsidRPr="00866B7F" w:rsidRDefault="00866B7F" w:rsidP="00866B7F">
      <w:pPr>
        <w:shd w:val="clear" w:color="auto" w:fill="FFFFFF"/>
        <w:spacing w:after="180" w:line="360" w:lineRule="atLeast"/>
        <w:rPr>
          <w:rFonts w:ascii="Roboto" w:eastAsia="Times New Roman" w:hAnsi="Roboto" w:cs="Times New Roman"/>
          <w:color w:val="555F69"/>
          <w:spacing w:val="8"/>
          <w:kern w:val="0"/>
          <w:sz w:val="24"/>
          <w:szCs w:val="24"/>
          <w:lang w:eastAsia="de-CH"/>
          <w14:ligatures w14:val="none"/>
        </w:rPr>
      </w:pPr>
      <w:r w:rsidRPr="00866B7F">
        <w:rPr>
          <w:rFonts w:ascii="Roboto" w:eastAsia="Times New Roman" w:hAnsi="Roboto" w:cs="Times New Roman"/>
          <w:color w:val="555F69"/>
          <w:spacing w:val="8"/>
          <w:kern w:val="0"/>
          <w:sz w:val="24"/>
          <w:szCs w:val="24"/>
          <w:lang w:eastAsia="de-CH"/>
          <w14:ligatures w14:val="none"/>
        </w:rPr>
        <w:t>Programm und Anmeldung unter</w:t>
      </w:r>
    </w:p>
    <w:p w14:paraId="44199C64" w14:textId="77777777" w:rsidR="00866B7F" w:rsidRPr="00866B7F" w:rsidRDefault="00866B7F" w:rsidP="00866B7F">
      <w:pPr>
        <w:shd w:val="clear" w:color="auto" w:fill="FFFFFF"/>
        <w:spacing w:after="180" w:line="360" w:lineRule="atLeast"/>
        <w:rPr>
          <w:rFonts w:ascii="Roboto" w:eastAsia="Times New Roman" w:hAnsi="Roboto" w:cs="Times New Roman"/>
          <w:color w:val="555F69"/>
          <w:spacing w:val="8"/>
          <w:kern w:val="0"/>
          <w:sz w:val="24"/>
          <w:szCs w:val="24"/>
          <w:lang w:eastAsia="de-CH"/>
          <w14:ligatures w14:val="none"/>
        </w:rPr>
      </w:pPr>
      <w:hyperlink r:id="rId5" w:tgtFrame="_blank" w:history="1">
        <w:r w:rsidRPr="00866B7F">
          <w:rPr>
            <w:rFonts w:ascii="Roboto" w:eastAsia="Times New Roman" w:hAnsi="Roboto" w:cs="Times New Roman"/>
            <w:color w:val="F06900"/>
            <w:spacing w:val="8"/>
            <w:kern w:val="0"/>
            <w:sz w:val="24"/>
            <w:szCs w:val="24"/>
            <w:u w:val="single"/>
            <w:lang w:eastAsia="de-CH"/>
            <w14:ligatures w14:val="none"/>
          </w:rPr>
          <w:t xml:space="preserve">Nächstes H2-Symposium in </w:t>
        </w:r>
        <w:proofErr w:type="spellStart"/>
        <w:r w:rsidRPr="00866B7F">
          <w:rPr>
            <w:rFonts w:ascii="Roboto" w:eastAsia="Times New Roman" w:hAnsi="Roboto" w:cs="Times New Roman"/>
            <w:color w:val="F06900"/>
            <w:spacing w:val="8"/>
            <w:kern w:val="0"/>
            <w:sz w:val="24"/>
            <w:szCs w:val="24"/>
            <w:u w:val="single"/>
            <w:lang w:eastAsia="de-CH"/>
            <w14:ligatures w14:val="none"/>
          </w:rPr>
          <w:t>Wr</w:t>
        </w:r>
        <w:proofErr w:type="spellEnd"/>
        <w:r w:rsidRPr="00866B7F">
          <w:rPr>
            <w:rFonts w:ascii="Roboto" w:eastAsia="Times New Roman" w:hAnsi="Roboto" w:cs="Times New Roman"/>
            <w:color w:val="F06900"/>
            <w:spacing w:val="8"/>
            <w:kern w:val="0"/>
            <w:sz w:val="24"/>
            <w:szCs w:val="24"/>
            <w:u w:val="single"/>
            <w:lang w:eastAsia="de-CH"/>
            <w14:ligatures w14:val="none"/>
          </w:rPr>
          <w:t xml:space="preserve">. Neustadt &gt;&gt; safe </w:t>
        </w:r>
        <w:proofErr w:type="spellStart"/>
        <w:r w:rsidRPr="00866B7F">
          <w:rPr>
            <w:rFonts w:ascii="Roboto" w:eastAsia="Times New Roman" w:hAnsi="Roboto" w:cs="Times New Roman"/>
            <w:color w:val="F06900"/>
            <w:spacing w:val="8"/>
            <w:kern w:val="0"/>
            <w:sz w:val="24"/>
            <w:szCs w:val="24"/>
            <w:u w:val="single"/>
            <w:lang w:eastAsia="de-CH"/>
            <w14:ligatures w14:val="none"/>
          </w:rPr>
          <w:t>the</w:t>
        </w:r>
        <w:proofErr w:type="spellEnd"/>
        <w:r w:rsidRPr="00866B7F">
          <w:rPr>
            <w:rFonts w:ascii="Roboto" w:eastAsia="Times New Roman" w:hAnsi="Roboto" w:cs="Times New Roman"/>
            <w:color w:val="F06900"/>
            <w:spacing w:val="8"/>
            <w:kern w:val="0"/>
            <w:sz w:val="24"/>
            <w:szCs w:val="24"/>
            <w:u w:val="single"/>
            <w:lang w:eastAsia="de-CH"/>
            <w14:ligatures w14:val="none"/>
          </w:rPr>
          <w:t xml:space="preserve"> date! – D-A-CH-GWA</w:t>
        </w:r>
      </w:hyperlink>
    </w:p>
    <w:p w14:paraId="25917DD3" w14:textId="77777777" w:rsidR="00866B7F" w:rsidRPr="00866B7F" w:rsidRDefault="00866B7F" w:rsidP="00866B7F">
      <w:pPr>
        <w:shd w:val="clear" w:color="auto" w:fill="FFFFFF"/>
        <w:spacing w:after="240" w:line="510" w:lineRule="atLeast"/>
        <w:outlineLvl w:val="3"/>
        <w:rPr>
          <w:rFonts w:ascii="Roboto" w:eastAsia="Times New Roman" w:hAnsi="Roboto" w:cs="Times New Roman"/>
          <w:color w:val="212529"/>
          <w:spacing w:val="4"/>
          <w:kern w:val="0"/>
          <w:sz w:val="36"/>
          <w:szCs w:val="36"/>
          <w:lang w:eastAsia="de-CH"/>
          <w14:ligatures w14:val="none"/>
        </w:rPr>
      </w:pPr>
      <w:r w:rsidRPr="00866B7F">
        <w:rPr>
          <w:rFonts w:ascii="Roboto" w:eastAsia="Times New Roman" w:hAnsi="Roboto" w:cs="Times New Roman"/>
          <w:color w:val="212529"/>
          <w:spacing w:val="4"/>
          <w:kern w:val="0"/>
          <w:sz w:val="36"/>
          <w:szCs w:val="36"/>
          <w:lang w:eastAsia="de-CH"/>
          <w14:ligatures w14:val="none"/>
        </w:rPr>
        <w:t>Rückfragen &amp; Kontakt</w:t>
      </w:r>
    </w:p>
    <w:p w14:paraId="5994C4CB" w14:textId="77777777" w:rsidR="00866B7F" w:rsidRPr="00866B7F" w:rsidRDefault="00866B7F" w:rsidP="00866B7F">
      <w:pPr>
        <w:shd w:val="clear" w:color="auto" w:fill="FFFFFF"/>
        <w:spacing w:after="180" w:line="360" w:lineRule="atLeast"/>
        <w:rPr>
          <w:rFonts w:ascii="Roboto" w:eastAsia="Times New Roman" w:hAnsi="Roboto" w:cs="Times New Roman"/>
          <w:color w:val="555F69"/>
          <w:spacing w:val="8"/>
          <w:kern w:val="0"/>
          <w:sz w:val="24"/>
          <w:szCs w:val="24"/>
          <w:lang w:eastAsia="de-CH"/>
          <w14:ligatures w14:val="none"/>
        </w:rPr>
      </w:pPr>
      <w:r w:rsidRPr="00866B7F">
        <w:rPr>
          <w:rFonts w:ascii="Roboto" w:eastAsia="Times New Roman" w:hAnsi="Roboto" w:cs="Times New Roman"/>
          <w:color w:val="555F69"/>
          <w:spacing w:val="8"/>
          <w:kern w:val="0"/>
          <w:sz w:val="24"/>
          <w:szCs w:val="24"/>
          <w:lang w:eastAsia="de-CH"/>
          <w14:ligatures w14:val="none"/>
        </w:rPr>
        <w:t>D-A-CH-Gesellschaft für Wasserstoff</w:t>
      </w:r>
      <w:r w:rsidRPr="00866B7F">
        <w:rPr>
          <w:rFonts w:ascii="Roboto" w:eastAsia="Times New Roman" w:hAnsi="Roboto" w:cs="Times New Roman"/>
          <w:color w:val="555F69"/>
          <w:spacing w:val="8"/>
          <w:kern w:val="0"/>
          <w:sz w:val="24"/>
          <w:szCs w:val="24"/>
          <w:lang w:eastAsia="de-CH"/>
          <w14:ligatures w14:val="none"/>
        </w:rPr>
        <w:br/>
        <w:t xml:space="preserve">Prof. DI Gerald </w:t>
      </w:r>
      <w:proofErr w:type="spellStart"/>
      <w:r w:rsidRPr="00866B7F">
        <w:rPr>
          <w:rFonts w:ascii="Roboto" w:eastAsia="Times New Roman" w:hAnsi="Roboto" w:cs="Times New Roman"/>
          <w:color w:val="555F69"/>
          <w:spacing w:val="8"/>
          <w:kern w:val="0"/>
          <w:sz w:val="24"/>
          <w:szCs w:val="24"/>
          <w:lang w:eastAsia="de-CH"/>
          <w14:ligatures w14:val="none"/>
        </w:rPr>
        <w:t>Stickler</w:t>
      </w:r>
      <w:proofErr w:type="spellEnd"/>
      <w:r w:rsidRPr="00866B7F">
        <w:rPr>
          <w:rFonts w:ascii="Roboto" w:eastAsia="Times New Roman" w:hAnsi="Roboto" w:cs="Times New Roman"/>
          <w:color w:val="555F69"/>
          <w:spacing w:val="8"/>
          <w:kern w:val="0"/>
          <w:sz w:val="24"/>
          <w:szCs w:val="24"/>
          <w:lang w:eastAsia="de-CH"/>
          <w14:ligatures w14:val="none"/>
        </w:rPr>
        <w:br/>
        <w:t>Telefon: 06765134568</w:t>
      </w:r>
      <w:r w:rsidRPr="00866B7F">
        <w:rPr>
          <w:rFonts w:ascii="Roboto" w:eastAsia="Times New Roman" w:hAnsi="Roboto" w:cs="Times New Roman"/>
          <w:color w:val="555F69"/>
          <w:spacing w:val="8"/>
          <w:kern w:val="0"/>
          <w:sz w:val="24"/>
          <w:szCs w:val="24"/>
          <w:lang w:eastAsia="de-CH"/>
          <w14:ligatures w14:val="none"/>
        </w:rPr>
        <w:br/>
        <w:t>E-Mail: </w:t>
      </w:r>
      <w:hyperlink r:id="rId6" w:history="1">
        <w:r w:rsidRPr="00866B7F">
          <w:rPr>
            <w:rFonts w:ascii="Roboto" w:eastAsia="Times New Roman" w:hAnsi="Roboto" w:cs="Times New Roman"/>
            <w:color w:val="F06900"/>
            <w:spacing w:val="8"/>
            <w:kern w:val="0"/>
            <w:sz w:val="24"/>
            <w:szCs w:val="24"/>
            <w:u w:val="single"/>
            <w:lang w:eastAsia="de-CH"/>
            <w14:ligatures w14:val="none"/>
          </w:rPr>
          <w:t>gerald.stickler@dachgwa.eu</w:t>
        </w:r>
      </w:hyperlink>
    </w:p>
    <w:p w14:paraId="3B4E81FA" w14:textId="77777777" w:rsidR="00866B7F" w:rsidRPr="00866B7F" w:rsidRDefault="00866B7F" w:rsidP="00866B7F">
      <w:pPr>
        <w:shd w:val="clear" w:color="auto" w:fill="FFFFFF"/>
        <w:spacing w:after="180" w:line="240" w:lineRule="auto"/>
        <w:rPr>
          <w:rFonts w:ascii="Roboto" w:eastAsia="Times New Roman" w:hAnsi="Roboto" w:cs="Times New Roman"/>
          <w:color w:val="212529"/>
          <w:spacing w:val="4"/>
          <w:kern w:val="0"/>
          <w:sz w:val="21"/>
          <w:szCs w:val="21"/>
          <w:lang w:eastAsia="de-CH"/>
          <w14:ligatures w14:val="none"/>
        </w:rPr>
      </w:pPr>
      <w:r w:rsidRPr="00866B7F">
        <w:rPr>
          <w:rFonts w:ascii="Roboto" w:eastAsia="Times New Roman" w:hAnsi="Roboto" w:cs="Times New Roman"/>
          <w:color w:val="212529"/>
          <w:spacing w:val="4"/>
          <w:kern w:val="0"/>
          <w:sz w:val="21"/>
          <w:szCs w:val="21"/>
          <w:lang w:eastAsia="de-CH"/>
          <w14:ligatures w14:val="none"/>
        </w:rPr>
        <w:t>OTS-ORIGINALTEXT PRESSEAUSSENDUNG UNTER AUSSCHLIESSLICHER INHALTLICHER VERANTWORTUNG DES AUSSENDERS -</w:t>
      </w:r>
    </w:p>
    <w:p w14:paraId="0225CA2C" w14:textId="77777777" w:rsidR="004666C5" w:rsidRDefault="004666C5"/>
    <w:sectPr w:rsidR="004666C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A05EDE"/>
    <w:multiLevelType w:val="multilevel"/>
    <w:tmpl w:val="828217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728919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B7F"/>
    <w:rsid w:val="004666C5"/>
    <w:rsid w:val="00866B7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BCE5A"/>
  <w15:chartTrackingRefBased/>
  <w15:docId w15:val="{10AB68D0-7D4A-4660-BDAB-4817364C0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66B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66B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66B7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66B7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66B7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66B7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66B7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66B7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66B7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66B7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66B7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66B7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66B7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66B7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66B7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66B7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66B7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66B7F"/>
    <w:rPr>
      <w:rFonts w:eastAsiaTheme="majorEastAsia" w:cstheme="majorBidi"/>
      <w:color w:val="272727" w:themeColor="text1" w:themeTint="D8"/>
    </w:rPr>
  </w:style>
  <w:style w:type="paragraph" w:styleId="Titel">
    <w:name w:val="Title"/>
    <w:basedOn w:val="Standard"/>
    <w:next w:val="Standard"/>
    <w:link w:val="TitelZchn"/>
    <w:uiPriority w:val="10"/>
    <w:qFormat/>
    <w:rsid w:val="00866B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66B7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66B7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66B7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66B7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66B7F"/>
    <w:rPr>
      <w:i/>
      <w:iCs/>
      <w:color w:val="404040" w:themeColor="text1" w:themeTint="BF"/>
    </w:rPr>
  </w:style>
  <w:style w:type="paragraph" w:styleId="Listenabsatz">
    <w:name w:val="List Paragraph"/>
    <w:basedOn w:val="Standard"/>
    <w:uiPriority w:val="34"/>
    <w:qFormat/>
    <w:rsid w:val="00866B7F"/>
    <w:pPr>
      <w:ind w:left="720"/>
      <w:contextualSpacing/>
    </w:pPr>
  </w:style>
  <w:style w:type="character" w:styleId="IntensiveHervorhebung">
    <w:name w:val="Intense Emphasis"/>
    <w:basedOn w:val="Absatz-Standardschriftart"/>
    <w:uiPriority w:val="21"/>
    <w:qFormat/>
    <w:rsid w:val="00866B7F"/>
    <w:rPr>
      <w:i/>
      <w:iCs/>
      <w:color w:val="0F4761" w:themeColor="accent1" w:themeShade="BF"/>
    </w:rPr>
  </w:style>
  <w:style w:type="paragraph" w:styleId="IntensivesZitat">
    <w:name w:val="Intense Quote"/>
    <w:basedOn w:val="Standard"/>
    <w:next w:val="Standard"/>
    <w:link w:val="IntensivesZitatZchn"/>
    <w:uiPriority w:val="30"/>
    <w:qFormat/>
    <w:rsid w:val="00866B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66B7F"/>
    <w:rPr>
      <w:i/>
      <w:iCs/>
      <w:color w:val="0F4761" w:themeColor="accent1" w:themeShade="BF"/>
    </w:rPr>
  </w:style>
  <w:style w:type="character" w:styleId="IntensiverVerweis">
    <w:name w:val="Intense Reference"/>
    <w:basedOn w:val="Absatz-Standardschriftart"/>
    <w:uiPriority w:val="32"/>
    <w:qFormat/>
    <w:rsid w:val="00866B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27658">
      <w:bodyDiv w:val="1"/>
      <w:marLeft w:val="0"/>
      <w:marRight w:val="0"/>
      <w:marTop w:val="0"/>
      <w:marBottom w:val="0"/>
      <w:divBdr>
        <w:top w:val="none" w:sz="0" w:space="0" w:color="auto"/>
        <w:left w:val="none" w:sz="0" w:space="0" w:color="auto"/>
        <w:bottom w:val="none" w:sz="0" w:space="0" w:color="auto"/>
        <w:right w:val="none" w:sz="0" w:space="0" w:color="auto"/>
      </w:divBdr>
      <w:divsChild>
        <w:div w:id="156968736">
          <w:marLeft w:val="0"/>
          <w:marRight w:val="0"/>
          <w:marTop w:val="0"/>
          <w:marBottom w:val="0"/>
          <w:divBdr>
            <w:top w:val="none" w:sz="0" w:space="0" w:color="auto"/>
            <w:left w:val="none" w:sz="0" w:space="0" w:color="auto"/>
            <w:bottom w:val="none" w:sz="0" w:space="0" w:color="auto"/>
            <w:right w:val="none" w:sz="0" w:space="0" w:color="auto"/>
          </w:divBdr>
          <w:divsChild>
            <w:div w:id="2120637603">
              <w:marLeft w:val="-180"/>
              <w:marRight w:val="-180"/>
              <w:marTop w:val="0"/>
              <w:marBottom w:val="0"/>
              <w:divBdr>
                <w:top w:val="none" w:sz="0" w:space="0" w:color="auto"/>
                <w:left w:val="none" w:sz="0" w:space="0" w:color="auto"/>
                <w:bottom w:val="none" w:sz="0" w:space="0" w:color="auto"/>
                <w:right w:val="none" w:sz="0" w:space="0" w:color="auto"/>
              </w:divBdr>
              <w:divsChild>
                <w:div w:id="177335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rald.stickler@dachgwa.eu" TargetMode="External"/><Relationship Id="rId5" Type="http://schemas.openxmlformats.org/officeDocument/2006/relationships/hyperlink" Target="https://www.dachgwa.eu/naechstes-h2-symposium-in-wr-neustadt/"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1141</Characters>
  <Application>Microsoft Office Word</Application>
  <DocSecurity>0</DocSecurity>
  <Lines>9</Lines>
  <Paragraphs>2</Paragraphs>
  <ScaleCrop>false</ScaleCrop>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Hans-Rudolf Kälin</dc:creator>
  <cp:keywords/>
  <dc:description/>
  <cp:lastModifiedBy>Hans-Rudolf Kälin</cp:lastModifiedBy>
  <cp:revision>1</cp:revision>
  <dcterms:created xsi:type="dcterms:W3CDTF">2025-09-17T18:53:00Z</dcterms:created>
  <dcterms:modified xsi:type="dcterms:W3CDTF">2025-09-17T18:56:00Z</dcterms:modified>
</cp:coreProperties>
</file>